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A3C1DA" w14:textId="77777777" w:rsidR="00C22157" w:rsidRDefault="00C22157" w:rsidP="00EC6DAC">
      <w:pPr>
        <w:rPr>
          <w:b/>
        </w:rPr>
      </w:pPr>
    </w:p>
    <w:p w14:paraId="3550AF13" w14:textId="77777777" w:rsidR="00606E6F" w:rsidRPr="00EC6DAC" w:rsidRDefault="00C22157" w:rsidP="00EC6DAC">
      <w:pPr>
        <w:rPr>
          <w:b/>
        </w:rPr>
      </w:pPr>
      <w:r>
        <w:rPr>
          <w:b/>
        </w:rPr>
        <w:t>Inleiding</w:t>
      </w:r>
    </w:p>
    <w:p w14:paraId="73592E70" w14:textId="77777777" w:rsidR="00606E6F" w:rsidRPr="00EC6DAC" w:rsidRDefault="00606E6F" w:rsidP="00EC6DAC"/>
    <w:p w14:paraId="3F5763EA" w14:textId="77777777" w:rsidR="00606E6F" w:rsidRPr="00EC6DAC" w:rsidRDefault="00606E6F" w:rsidP="00EC6DAC"/>
    <w:p w14:paraId="16A0F123" w14:textId="77777777" w:rsidR="00103B83" w:rsidRDefault="00103B83" w:rsidP="00103B83">
      <w:r w:rsidRPr="00EC6DAC">
        <w:t>Het Professioneel statuut is een steun in de rug voor de versterking van de positie van de leraar en is de ruimte die de docent heeft om zijn/haar expertise te benutten ten gunste van de onderwijskwaliteit.</w:t>
      </w:r>
    </w:p>
    <w:p w14:paraId="374F791F" w14:textId="77777777" w:rsidR="00103B83" w:rsidRDefault="00103B83" w:rsidP="00103B83">
      <w:r w:rsidRPr="00EC6DAC">
        <w:t xml:space="preserve"> </w:t>
      </w:r>
    </w:p>
    <w:p w14:paraId="7EE676F2" w14:textId="77777777" w:rsidR="00606E6F" w:rsidRPr="00EC6DAC" w:rsidRDefault="00606E6F" w:rsidP="00EC6DAC">
      <w:r w:rsidRPr="00EC6DAC">
        <w:t>De kwaliteit van het onderwijs wordt in belangrijke mate bepaald door de kwaliteit van de leraar. De kwaliteit van de leraar kan professioneel alleen volledig tot uitdrukking komen als binnen de arbeidsverhoudingen in de onderwijsorganisatie ook recht wordt gedaan aan de professionele zeggenschap van de leraar. Dat betekent dat het bevoegd gezag ruimte geeft aan de regie van leraren over de vormgeving aan en de ontwikkeling van het onderwijs, maar ook dat leraren regie nemen en ruimte benutten.</w:t>
      </w:r>
    </w:p>
    <w:p w14:paraId="6A6E1633" w14:textId="77777777" w:rsidR="00606E6F" w:rsidRPr="00EC6DAC" w:rsidRDefault="00606E6F" w:rsidP="00EC6DAC">
      <w:r w:rsidRPr="00EC6DAC">
        <w:t>A.</w:t>
      </w:r>
      <w:r w:rsidRPr="00EC6DAC">
        <w:tab/>
        <w:t>Deze regie is ‘horizontaal’ georganiseerd. Dat wil zeggen dat leraren op individueel niveau, maar ook op team- sectie- of afdelingsniveau met elkaar het onderwijs ontwikkelen en vormgeven. De leraar heeft hier de rol van professional.</w:t>
      </w:r>
    </w:p>
    <w:p w14:paraId="1C569F23" w14:textId="77777777" w:rsidR="00606E6F" w:rsidRDefault="00606E6F" w:rsidP="00EC6DAC">
      <w:r w:rsidRPr="00EC6DAC">
        <w:t>B.</w:t>
      </w:r>
      <w:r w:rsidRPr="00EC6DAC">
        <w:tab/>
        <w:t>Er is ook een ‘verticale’ organisatie: de gezagsverhouding tussen werkgever, schoolleiding en werknemer in de onderwijsorganisatie. De leraar is binnen deze verhouding de werknemer. In de verticale lijn wordt de horizontaal georganiseerde regie gericht en bekrachtigd.</w:t>
      </w:r>
    </w:p>
    <w:p w14:paraId="4223B7D0" w14:textId="77777777" w:rsidR="00C22157" w:rsidRPr="00EC6DAC" w:rsidRDefault="00C22157" w:rsidP="00EC6DAC"/>
    <w:p w14:paraId="6F4F85F2" w14:textId="77777777" w:rsidR="00C22157" w:rsidRPr="00EC6DAC" w:rsidRDefault="00606E6F" w:rsidP="00C22157">
      <w:r w:rsidRPr="00EC6DAC">
        <w:t xml:space="preserve">Het doel van het opstellen van een professioneel statuut is om de professionele ruimte en zeggenschap van docenten te waarborgen. </w:t>
      </w:r>
      <w:r w:rsidR="00C22157" w:rsidRPr="00EC6DAC">
        <w:t xml:space="preserve">Het Professioneel statuut is een steun in de rug voor de versterking van de positie van de leraar en is de ruimte die de docent heeft om zijn/haar expertise te benutten ten gunste van de onderwijskwaliteit. </w:t>
      </w:r>
    </w:p>
    <w:p w14:paraId="58D27785" w14:textId="77777777" w:rsidR="00606E6F" w:rsidRPr="00EC6DAC" w:rsidRDefault="00606E6F" w:rsidP="00EC6DAC"/>
    <w:p w14:paraId="1D4004A8" w14:textId="77777777" w:rsidR="00103B83" w:rsidRDefault="00C22157" w:rsidP="00EC6DAC">
      <w:r>
        <w:t>Namens de w</w:t>
      </w:r>
      <w:r w:rsidR="00606E6F" w:rsidRPr="00EC6DAC">
        <w:t xml:space="preserve">erkgever </w:t>
      </w:r>
      <w:r>
        <w:t xml:space="preserve">het college van bestuur </w:t>
      </w:r>
      <w:r w:rsidR="00606E6F" w:rsidRPr="00EC6DAC">
        <w:t xml:space="preserve">en </w:t>
      </w:r>
      <w:r>
        <w:t xml:space="preserve">namens de </w:t>
      </w:r>
      <w:r w:rsidR="00606E6F" w:rsidRPr="00EC6DAC">
        <w:t>werknemer</w:t>
      </w:r>
      <w:r>
        <w:t>s de PMR</w:t>
      </w:r>
      <w:r w:rsidR="00606E6F" w:rsidRPr="00EC6DAC">
        <w:t xml:space="preserve"> hebben, gebaseerd op w</w:t>
      </w:r>
      <w:r w:rsidR="00DD4FDA" w:rsidRPr="00EC6DAC">
        <w:t>ederzijds vertrouwen in elkaars professionaliteit</w:t>
      </w:r>
      <w:r w:rsidR="00606E6F" w:rsidRPr="00EC6DAC">
        <w:t>, dit statuut in onderling overleg vastgesteld</w:t>
      </w:r>
      <w:r>
        <w:t xml:space="preserve">. </w:t>
      </w:r>
    </w:p>
    <w:p w14:paraId="3BFF649E" w14:textId="77777777" w:rsidR="00DD4FDA" w:rsidRPr="00EC6DAC" w:rsidRDefault="00C22157" w:rsidP="00EC6DAC">
      <w:r>
        <w:t>Het statuut heeft een initiële looptijd van drie jaren. Het statuut zal</w:t>
      </w:r>
      <w:r w:rsidR="00606E6F" w:rsidRPr="00EC6DAC">
        <w:t xml:space="preserve"> </w:t>
      </w:r>
      <w:r>
        <w:t xml:space="preserve">daarna </w:t>
      </w:r>
      <w:r w:rsidR="00606E6F" w:rsidRPr="00EC6DAC">
        <w:t xml:space="preserve">worden geëvalueerd en indien nodig </w:t>
      </w:r>
      <w:r>
        <w:t>b</w:t>
      </w:r>
      <w:r w:rsidR="00606E6F" w:rsidRPr="00EC6DAC">
        <w:t>ijgesteld</w:t>
      </w:r>
      <w:r>
        <w:t xml:space="preserve"> worden verlengd</w:t>
      </w:r>
      <w:r w:rsidR="00606E6F" w:rsidRPr="00EC6DAC">
        <w:t xml:space="preserve">.  </w:t>
      </w:r>
    </w:p>
    <w:p w14:paraId="4FC3D518" w14:textId="77777777" w:rsidR="00967945" w:rsidRDefault="00967945" w:rsidP="00EC6DAC"/>
    <w:p w14:paraId="26D2CF70" w14:textId="77777777" w:rsidR="00103B83" w:rsidRPr="00EC6DAC" w:rsidRDefault="00103B83" w:rsidP="00EC6DAC"/>
    <w:p w14:paraId="006CCDBD" w14:textId="77777777" w:rsidR="006A5FBE" w:rsidRPr="00EC6DAC" w:rsidRDefault="006A5FBE" w:rsidP="00EC6DAC"/>
    <w:p w14:paraId="691D7B2A" w14:textId="77777777" w:rsidR="00BE4D1C" w:rsidRDefault="00BE4D1C" w:rsidP="00EC6DAC">
      <w:r w:rsidRPr="00EC6DAC">
        <w:lastRenderedPageBreak/>
        <w:t>Artikel 1</w:t>
      </w:r>
    </w:p>
    <w:p w14:paraId="2B0ADA3E" w14:textId="77777777" w:rsidR="00EC6DAC" w:rsidRPr="00EC6DAC" w:rsidRDefault="00EC6DAC" w:rsidP="00EC6DAC"/>
    <w:p w14:paraId="5A63559D" w14:textId="77777777" w:rsidR="00BE4D1C" w:rsidRPr="00EC6DAC" w:rsidRDefault="00BE4D1C" w:rsidP="00EC6DAC">
      <w:r w:rsidRPr="00EC6DAC">
        <w:t xml:space="preserve">Het </w:t>
      </w:r>
      <w:r w:rsidR="00C22157">
        <w:t>JTC</w:t>
      </w:r>
      <w:r w:rsidRPr="00EC6DAC">
        <w:t xml:space="preserve"> college schept ruimte voor medewerkers om professioneel handelen te optimaliseren. De medewerker investeert in dit proces door het op peil houden van zijn vakbekwaamheid, onder andere ten aanzien van de ontwikkelingen in de maatschappij/het bedrijfsleven/de onderwijsketen, het werken aan zijn/haar bekwaamheidsdossier en actieve deelname aan het</w:t>
      </w:r>
      <w:r w:rsidRPr="00EC6DAC">
        <w:rPr>
          <w:spacing w:val="2"/>
        </w:rPr>
        <w:t xml:space="preserve"> </w:t>
      </w:r>
      <w:r w:rsidRPr="00EC6DAC">
        <w:t xml:space="preserve">werkoverleg. </w:t>
      </w:r>
    </w:p>
    <w:p w14:paraId="1638E1FD" w14:textId="77777777" w:rsidR="00BE4D1C" w:rsidRDefault="00BE4D1C" w:rsidP="00EC6DAC"/>
    <w:p w14:paraId="42043CFF" w14:textId="77777777" w:rsidR="001C7239" w:rsidRPr="00EC6DAC" w:rsidRDefault="001C7239" w:rsidP="00EC6DAC"/>
    <w:p w14:paraId="1F427164" w14:textId="77777777" w:rsidR="00C22157" w:rsidRDefault="00C22157" w:rsidP="00EC6DAC"/>
    <w:p w14:paraId="5304D1EF" w14:textId="77777777" w:rsidR="00BE4D1C" w:rsidRPr="00EC6DAC" w:rsidRDefault="00BE4D1C" w:rsidP="00EC6DAC">
      <w:r w:rsidRPr="00EC6DAC">
        <w:t>Artikel 2</w:t>
      </w:r>
    </w:p>
    <w:p w14:paraId="7AF69809" w14:textId="77777777" w:rsidR="00283636" w:rsidRPr="00EC6DAC" w:rsidRDefault="00283636" w:rsidP="00EC6DAC"/>
    <w:p w14:paraId="613385C8" w14:textId="77777777" w:rsidR="00BE4D1C" w:rsidRPr="00EC6DAC" w:rsidRDefault="00E635AC" w:rsidP="00EC6DAC">
      <w:pPr>
        <w:rPr>
          <w:color w:val="FF0000"/>
        </w:rPr>
      </w:pPr>
      <w:r w:rsidRPr="00EC6DAC">
        <w:t>M</w:t>
      </w:r>
      <w:r w:rsidR="00BE4D1C" w:rsidRPr="00EC6DAC">
        <w:t xml:space="preserve">edewerkers worden binnen het </w:t>
      </w:r>
      <w:r w:rsidR="00C22157">
        <w:t>JTC</w:t>
      </w:r>
      <w:r w:rsidR="00BE4D1C" w:rsidRPr="00EC6DAC">
        <w:t xml:space="preserve"> college actief betrokken bij de totstandkoming van het beleid van de organisatie op de terreinen waar hun beroepsuitoefening betrekking op heeft. Dit betreft zeggenschap </w:t>
      </w:r>
      <w:r w:rsidR="00283636" w:rsidRPr="00EC6DAC">
        <w:t xml:space="preserve">over de </w:t>
      </w:r>
      <w:r w:rsidR="00BE4D1C" w:rsidRPr="00EC6DAC">
        <w:t>vakinhoudelijke en pedagogisch-didactische vormgeving van</w:t>
      </w:r>
      <w:r w:rsidR="00283636" w:rsidRPr="00EC6DAC">
        <w:t xml:space="preserve"> </w:t>
      </w:r>
      <w:r w:rsidR="00BE4D1C" w:rsidRPr="00EC6DAC">
        <w:t>het onderwijsleerproces en de direct daarmee samenhangende processen, waaronder het vorm geven aan de e</w:t>
      </w:r>
      <w:r w:rsidR="00283636" w:rsidRPr="00EC6DAC">
        <w:t>igen professionele ontwikkeling.</w:t>
      </w:r>
    </w:p>
    <w:p w14:paraId="10A034E2" w14:textId="77777777" w:rsidR="00BE4D1C" w:rsidRPr="00EC6DAC" w:rsidRDefault="00BE4D1C" w:rsidP="00EC6DAC"/>
    <w:p w14:paraId="3A7F6FDC" w14:textId="77777777" w:rsidR="00EC6DAC" w:rsidRDefault="00EC6DAC" w:rsidP="00EC6DAC"/>
    <w:p w14:paraId="45F321C4" w14:textId="77777777" w:rsidR="00EC6DAC" w:rsidRDefault="00EC6DAC" w:rsidP="00EC6DAC"/>
    <w:p w14:paraId="1B6323B0" w14:textId="77777777" w:rsidR="00606E6F" w:rsidRPr="00EC6DAC" w:rsidRDefault="00BE4D1C" w:rsidP="00EC6DAC">
      <w:r w:rsidRPr="00EC6DAC">
        <w:t>Artikel 3</w:t>
      </w:r>
    </w:p>
    <w:p w14:paraId="455CD55A" w14:textId="77777777" w:rsidR="00283636" w:rsidRPr="00EC6DAC" w:rsidRDefault="00283636" w:rsidP="00EC6DAC"/>
    <w:p w14:paraId="1571C34D" w14:textId="77777777" w:rsidR="006A5FBE" w:rsidRPr="00EC6DAC" w:rsidRDefault="007478C4" w:rsidP="00EC6DAC">
      <w:r w:rsidRPr="00EC6DAC">
        <w:t xml:space="preserve">De medewerker in het onderwijs is een professional die zijn beroep bewust, verantwoord en met de benodigde vakbekwaamheid verricht. Voor de docent </w:t>
      </w:r>
      <w:r w:rsidR="009D3565" w:rsidRPr="00EC6DAC">
        <w:t xml:space="preserve">op het </w:t>
      </w:r>
      <w:r w:rsidR="00C22157">
        <w:t>JTC</w:t>
      </w:r>
      <w:r w:rsidRPr="00EC6DAC">
        <w:t xml:space="preserve"> zijn de vakbekwaamheidseisen gegeven in de </w:t>
      </w:r>
      <w:r w:rsidRPr="00EC6DAC">
        <w:rPr>
          <w:spacing w:val="2"/>
        </w:rPr>
        <w:t xml:space="preserve">Wet </w:t>
      </w:r>
      <w:r w:rsidRPr="00EC6DAC">
        <w:t xml:space="preserve">BIO maatgevend. </w:t>
      </w:r>
      <w:r w:rsidR="009D3565" w:rsidRPr="00EC6DAC">
        <w:t xml:space="preserve">Deze zijn verder uitgewerkt in de competentieprofielen van het </w:t>
      </w:r>
      <w:r w:rsidR="00C22157">
        <w:t>JTC</w:t>
      </w:r>
      <w:r w:rsidR="009D3565" w:rsidRPr="00EC6DAC">
        <w:t xml:space="preserve">. Wanneer hierop </w:t>
      </w:r>
      <w:r w:rsidR="009D3565" w:rsidRPr="00EC6DAC">
        <w:lastRenderedPageBreak/>
        <w:t xml:space="preserve">aanpassingen gewenst zijn, </w:t>
      </w:r>
      <w:r w:rsidRPr="00EC6DAC">
        <w:t>worden de medewerkers die het betreft betrokken bij de besluitvorming daarover.</w:t>
      </w:r>
    </w:p>
    <w:p w14:paraId="485E2023" w14:textId="77777777" w:rsidR="00EC6DAC" w:rsidRDefault="00EC6DAC" w:rsidP="00EC6DAC"/>
    <w:p w14:paraId="1955CDE0" w14:textId="77777777" w:rsidR="001C7239" w:rsidRDefault="001C7239" w:rsidP="00EC6DAC"/>
    <w:p w14:paraId="5E03BD46" w14:textId="77777777" w:rsidR="00103B83" w:rsidRDefault="00103B83" w:rsidP="00EC6DAC"/>
    <w:p w14:paraId="5081091C" w14:textId="77777777" w:rsidR="00606E6F" w:rsidRDefault="00BE4D1C" w:rsidP="00EC6DAC">
      <w:r w:rsidRPr="00EC6DAC">
        <w:t>Artikel 4</w:t>
      </w:r>
    </w:p>
    <w:p w14:paraId="0147597B" w14:textId="77777777" w:rsidR="00EC6DAC" w:rsidRPr="00EC6DAC" w:rsidRDefault="00EC6DAC" w:rsidP="00EC6DAC"/>
    <w:p w14:paraId="29408326" w14:textId="77777777" w:rsidR="00E635AC" w:rsidRPr="00EC6DAC" w:rsidRDefault="00E635AC" w:rsidP="00EC6DAC">
      <w:r w:rsidRPr="00EC6DAC">
        <w:t xml:space="preserve">De medewerker stelt zich in </w:t>
      </w:r>
      <w:r w:rsidR="00C22157">
        <w:t xml:space="preserve">de sectie en </w:t>
      </w:r>
      <w:r w:rsidRPr="00EC6DAC">
        <w:t>het team waarbinnen hij werkzaam is collegiaal op. Voor medewerkers die betrokken zijn bij het directe onderwijsproces geldt dat onderwijs geven in hoge mate teamwerk is. Hierbij wordt erkend dat deze ruimte voor samenwerking beperkingen oplegt aan de individuele invulling van het zelfstandig</w:t>
      </w:r>
      <w:r w:rsidRPr="00EC6DAC">
        <w:rPr>
          <w:spacing w:val="3"/>
        </w:rPr>
        <w:t xml:space="preserve"> </w:t>
      </w:r>
      <w:r w:rsidRPr="00EC6DAC">
        <w:t>handelen.</w:t>
      </w:r>
    </w:p>
    <w:p w14:paraId="2AF41CE1" w14:textId="77777777" w:rsidR="00EC6DAC" w:rsidRDefault="00EC6DAC" w:rsidP="00EC6DAC"/>
    <w:p w14:paraId="6A3B6C13" w14:textId="77777777" w:rsidR="001C7239" w:rsidRDefault="001C7239" w:rsidP="00EC6DAC"/>
    <w:p w14:paraId="72049B12" w14:textId="77777777" w:rsidR="00103B83" w:rsidRDefault="00103B83" w:rsidP="00EC6DAC"/>
    <w:p w14:paraId="35BDF3FE" w14:textId="77777777" w:rsidR="00606E6F" w:rsidRDefault="00BE4D1C" w:rsidP="00EC6DAC">
      <w:r w:rsidRPr="00EC6DAC">
        <w:t>Artikel 5</w:t>
      </w:r>
    </w:p>
    <w:p w14:paraId="53462F77" w14:textId="77777777" w:rsidR="00EC6DAC" w:rsidRPr="00EC6DAC" w:rsidRDefault="00EC6DAC" w:rsidP="00EC6DAC"/>
    <w:p w14:paraId="4697BA0D" w14:textId="77777777" w:rsidR="00E635AC" w:rsidRPr="00EC6DAC" w:rsidRDefault="00E635AC" w:rsidP="00EC6DAC">
      <w:r w:rsidRPr="00EC6DAC">
        <w:t xml:space="preserve">De medewerker borgt samen met zijn collega’s in teamverband de kwaliteit van de beroepsuitoefening ten behoeve van het onderwijs. Zij mogen en moeten elkaar aanspreken op de kwaliteit die zij leveren. Op het </w:t>
      </w:r>
      <w:r w:rsidR="00C22157">
        <w:t>JTC</w:t>
      </w:r>
      <w:r w:rsidRPr="00EC6DAC">
        <w:t xml:space="preserve"> gaan we uit van het gegeven dat fouten maken mag en dat we op basis van eerlijke en constructieve feedback leren van en aan elkaar.</w:t>
      </w:r>
    </w:p>
    <w:p w14:paraId="45C96C0C" w14:textId="77777777" w:rsidR="003D7FF3" w:rsidRPr="00EC6DAC" w:rsidRDefault="003D7FF3" w:rsidP="00EC6DAC">
      <w:pPr>
        <w:rPr>
          <w:i/>
        </w:rPr>
      </w:pPr>
    </w:p>
    <w:p w14:paraId="5B42F4B4" w14:textId="77777777" w:rsidR="00103B83" w:rsidRDefault="00103B83" w:rsidP="00EC6DAC"/>
    <w:p w14:paraId="3CC1B22E" w14:textId="77777777" w:rsidR="001C7239" w:rsidRDefault="001C7239" w:rsidP="00EC6DAC"/>
    <w:p w14:paraId="32B29042" w14:textId="77777777" w:rsidR="00BE4D1C" w:rsidRDefault="00BE4D1C" w:rsidP="00EC6DAC">
      <w:r w:rsidRPr="00EC6DAC">
        <w:t>Artikel 6</w:t>
      </w:r>
    </w:p>
    <w:p w14:paraId="0754F8EA" w14:textId="77777777" w:rsidR="00EC6DAC" w:rsidRPr="00EC6DAC" w:rsidRDefault="00EC6DAC" w:rsidP="00EC6DAC"/>
    <w:p w14:paraId="61DDE0AE" w14:textId="77777777" w:rsidR="00BE4D1C" w:rsidRPr="00EC6DAC" w:rsidRDefault="000F0714" w:rsidP="00EC6DAC">
      <w:pPr>
        <w:rPr>
          <w:color w:val="FF0000"/>
        </w:rPr>
      </w:pPr>
      <w:r w:rsidRPr="00EC6DAC">
        <w:t xml:space="preserve">Er moet </w:t>
      </w:r>
      <w:r w:rsidR="007478C4" w:rsidRPr="00EC6DAC">
        <w:t xml:space="preserve">een goede afstemming </w:t>
      </w:r>
      <w:r w:rsidRPr="00EC6DAC">
        <w:t>zijn</w:t>
      </w:r>
      <w:r w:rsidR="007478C4" w:rsidRPr="00EC6DAC">
        <w:t xml:space="preserve"> tussen de zeggenschap van de professionele medewerkers en de medezeggenschap van de </w:t>
      </w:r>
      <w:r w:rsidR="00EA0AE1" w:rsidRPr="00EC6DAC">
        <w:t>(P)MR</w:t>
      </w:r>
      <w:r w:rsidR="007478C4" w:rsidRPr="00EC6DAC">
        <w:t>.</w:t>
      </w:r>
      <w:r w:rsidR="00BE4D1C" w:rsidRPr="00EC6DAC">
        <w:rPr>
          <w:rStyle w:val="Voetnootmarkering"/>
        </w:rPr>
        <w:footnoteReference w:id="1"/>
      </w:r>
      <w:r w:rsidRPr="00EC6DAC">
        <w:rPr>
          <w:color w:val="FF0000"/>
        </w:rPr>
        <w:t xml:space="preserve"> </w:t>
      </w:r>
    </w:p>
    <w:p w14:paraId="1452C691" w14:textId="77777777" w:rsidR="00103B83" w:rsidRDefault="00103B83" w:rsidP="00EC6DAC"/>
    <w:p w14:paraId="6C0C244D" w14:textId="77777777" w:rsidR="001C7239" w:rsidRDefault="001C7239" w:rsidP="00EC6DAC"/>
    <w:p w14:paraId="46985901" w14:textId="77777777" w:rsidR="00BE4D1C" w:rsidRPr="00EC6DAC" w:rsidRDefault="00BE4D1C" w:rsidP="00EC6DAC">
      <w:r w:rsidRPr="00EC6DAC">
        <w:t>Artikel 7</w:t>
      </w:r>
    </w:p>
    <w:p w14:paraId="5D9B5B45" w14:textId="77777777" w:rsidR="00283636" w:rsidRPr="00EC6DAC" w:rsidRDefault="00283636" w:rsidP="00EC6DAC"/>
    <w:p w14:paraId="2C095317" w14:textId="77777777" w:rsidR="003D7FF3" w:rsidRPr="00EC6DAC" w:rsidRDefault="003D7FF3" w:rsidP="00EC6DAC">
      <w:r w:rsidRPr="00EC6DAC">
        <w:t xml:space="preserve">De PMR wordt geacht te waarborgen dat het team van docenten waarvoor het voorgenomen besluit gevolgen heeft, wordt betrokken bij de voorbereiding van het advies dat door de </w:t>
      </w:r>
      <w:r w:rsidR="00E635AC" w:rsidRPr="00EC6DAC">
        <w:t>medezeggenschaps</w:t>
      </w:r>
      <w:r w:rsidRPr="00EC6DAC">
        <w:t>raad wordt uitgebracht.</w:t>
      </w:r>
    </w:p>
    <w:p w14:paraId="7CC557D8" w14:textId="77777777" w:rsidR="006A5FBE" w:rsidRDefault="006A5FBE" w:rsidP="00EC6DAC"/>
    <w:p w14:paraId="41D79C38" w14:textId="77777777" w:rsidR="001C7239" w:rsidRPr="00EC6DAC" w:rsidRDefault="001C7239" w:rsidP="00EC6DAC"/>
    <w:p w14:paraId="39C7E60A" w14:textId="77777777" w:rsidR="00103B83" w:rsidRDefault="00103B83" w:rsidP="00EC6DAC"/>
    <w:p w14:paraId="44D0EF1D" w14:textId="77777777" w:rsidR="00283636" w:rsidRPr="00EC6DAC" w:rsidRDefault="00283636" w:rsidP="00EC6DAC">
      <w:r w:rsidRPr="00EC6DAC">
        <w:t>Artikel 8</w:t>
      </w:r>
    </w:p>
    <w:p w14:paraId="1E721171" w14:textId="77777777" w:rsidR="00283636" w:rsidRPr="00EC6DAC" w:rsidRDefault="00283636" w:rsidP="00EC6DAC"/>
    <w:p w14:paraId="1913D0BA" w14:textId="77777777" w:rsidR="006A5FBE" w:rsidRDefault="007478C4" w:rsidP="00EC6DAC">
      <w:r w:rsidRPr="00EC6DAC">
        <w:t>Er zijn onvermijdelijk situaties waarin organisatiebelang en de professionele inbreng kunnen botsen.</w:t>
      </w:r>
      <w:r w:rsidR="00DD4FDA" w:rsidRPr="00EC6DAC">
        <w:t xml:space="preserve"> </w:t>
      </w:r>
      <w:r w:rsidRPr="00EC6DAC">
        <w:t>Professionele medewerkers en het bevoegd gezag zijn zich ervan bewust dat een dialoog over de dilemma’s die kunnen ontstaan een bijdrage kan leveren aan verdere professionalisering van de organisatie en leveren een uiterste inspanning om daarover tot afstemming te</w:t>
      </w:r>
      <w:r w:rsidRPr="00EC6DAC">
        <w:rPr>
          <w:spacing w:val="-3"/>
        </w:rPr>
        <w:t xml:space="preserve"> </w:t>
      </w:r>
      <w:r w:rsidRPr="00EC6DAC">
        <w:t>komen.</w:t>
      </w:r>
    </w:p>
    <w:p w14:paraId="283B3DA6" w14:textId="77777777" w:rsidR="00C22157" w:rsidRDefault="00C22157"/>
    <w:p w14:paraId="03B8C720" w14:textId="77777777" w:rsidR="00103B83" w:rsidRDefault="00103B83"/>
    <w:p w14:paraId="1C80A6E5" w14:textId="77777777" w:rsidR="001C7239" w:rsidRDefault="001C7239"/>
    <w:p w14:paraId="62BBC47B" w14:textId="77777777" w:rsidR="00283636" w:rsidRPr="00EC6DAC" w:rsidRDefault="00283636" w:rsidP="00EC6DAC">
      <w:r w:rsidRPr="00EC6DAC">
        <w:t>Artikel 9</w:t>
      </w:r>
    </w:p>
    <w:p w14:paraId="586D82D1" w14:textId="77777777" w:rsidR="00283636" w:rsidRPr="00EC6DAC" w:rsidRDefault="00283636" w:rsidP="00EC6DAC"/>
    <w:p w14:paraId="7C40677C" w14:textId="77777777" w:rsidR="00C22157" w:rsidRDefault="007478C4" w:rsidP="00EC6DAC">
      <w:r w:rsidRPr="00EC6DAC">
        <w:t xml:space="preserve">Het bevoegd gezag (College van Bestuur, werkgever) erkent met de ondertekening van het professioneel statuut de professionele autonomie en verantwoordelijkheid van  de medewerker en het recht om – binnen wettelijke, organisatorische en professionele kaders – zelfstandig en in collegiale samenspraak - beslissingen te nemen over de beroepsuitoefening. </w:t>
      </w:r>
    </w:p>
    <w:p w14:paraId="4DCEFEE6" w14:textId="77777777" w:rsidR="006A5FBE" w:rsidRDefault="007478C4" w:rsidP="00EC6DAC">
      <w:r w:rsidRPr="00EC6DAC">
        <w:t xml:space="preserve">De medewerker erkent dat de eindverantwoordelijkheid voor zijn verrichtingen bij de werkgever berust. De </w:t>
      </w:r>
      <w:r w:rsidRPr="00EC6DAC">
        <w:lastRenderedPageBreak/>
        <w:t xml:space="preserve">medewerker is verantwoording verschuldigd </w:t>
      </w:r>
      <w:r w:rsidR="00283636" w:rsidRPr="00EC6DAC">
        <w:t xml:space="preserve">aan zijn/haar leidinggevende </w:t>
      </w:r>
      <w:r w:rsidRPr="00EC6DAC">
        <w:t>over alle taken, inclusief de beroepsinhoudelijke aspecten die worden uitgevoerd ter vervulling van de</w:t>
      </w:r>
      <w:r w:rsidRPr="00EC6DAC">
        <w:rPr>
          <w:spacing w:val="-12"/>
        </w:rPr>
        <w:t xml:space="preserve"> </w:t>
      </w:r>
      <w:r w:rsidRPr="00EC6DAC">
        <w:t>functie.</w:t>
      </w:r>
    </w:p>
    <w:p w14:paraId="1915AB54" w14:textId="77777777" w:rsidR="00C22157" w:rsidRDefault="00C22157" w:rsidP="00EC6DAC"/>
    <w:p w14:paraId="6F5A6CF6" w14:textId="77777777" w:rsidR="00C22157" w:rsidRPr="00EC6DAC" w:rsidRDefault="00C22157" w:rsidP="00EC6DAC"/>
    <w:p w14:paraId="7B130316" w14:textId="77777777" w:rsidR="006A5FBE" w:rsidRDefault="006A5FBE" w:rsidP="00EC6DAC"/>
    <w:p w14:paraId="236A6E96" w14:textId="77777777" w:rsidR="00103B83" w:rsidRDefault="00103B83" w:rsidP="00EC6DAC">
      <w:r>
        <w:t>Datum en ondertekening</w:t>
      </w:r>
    </w:p>
    <w:p w14:paraId="502C77A2" w14:textId="6AC4506F" w:rsidR="001C7239" w:rsidRPr="00EC6DAC" w:rsidRDefault="001C7239" w:rsidP="00EC6DAC">
      <w:r>
        <w:t>Juni 2018, Dts J.C. van Wettum</w:t>
      </w:r>
      <w:bookmarkStart w:id="0" w:name="_GoBack"/>
      <w:bookmarkEnd w:id="0"/>
    </w:p>
    <w:sectPr w:rsidR="001C7239" w:rsidRPr="00EC6DAC">
      <w:headerReference w:type="default" r:id="rId12"/>
      <w:footerReference w:type="default" r:id="rId13"/>
      <w:pgSz w:w="11910" w:h="16840"/>
      <w:pgMar w:top="1580" w:right="1300" w:bottom="1000" w:left="1300" w:header="0" w:footer="80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AACB4C" w14:textId="77777777" w:rsidR="00C22157" w:rsidRDefault="00C22157">
      <w:r>
        <w:separator/>
      </w:r>
    </w:p>
  </w:endnote>
  <w:endnote w:type="continuationSeparator" w:id="0">
    <w:p w14:paraId="39460165" w14:textId="77777777" w:rsidR="00C22157" w:rsidRDefault="00C22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3E751" w14:textId="77777777" w:rsidR="00C22157" w:rsidRDefault="00C22157">
    <w:pPr>
      <w:pStyle w:val="Voettekst"/>
      <w:jc w:val="center"/>
    </w:pPr>
    <w:r>
      <w:t xml:space="preserve">pagina </w:t>
    </w:r>
    <w:sdt>
      <w:sdtPr>
        <w:id w:val="86274430"/>
        <w:docPartObj>
          <w:docPartGallery w:val="Page Numbers (Bottom of Page)"/>
          <w:docPartUnique/>
        </w:docPartObj>
      </w:sdtPr>
      <w:sdtEndPr/>
      <w:sdtContent>
        <w:r>
          <w:fldChar w:fldCharType="begin"/>
        </w:r>
        <w:r>
          <w:instrText>PAGE   \* MERGEFORMAT</w:instrText>
        </w:r>
        <w:r>
          <w:fldChar w:fldCharType="separate"/>
        </w:r>
        <w:r w:rsidR="005D2759">
          <w:rPr>
            <w:noProof/>
          </w:rPr>
          <w:t>3</w:t>
        </w:r>
        <w:r>
          <w:fldChar w:fldCharType="end"/>
        </w:r>
      </w:sdtContent>
    </w:sdt>
  </w:p>
  <w:p w14:paraId="502DF886" w14:textId="77777777" w:rsidR="00C22157" w:rsidRDefault="00C22157">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A40E51" w14:textId="77777777" w:rsidR="00C22157" w:rsidRDefault="00C22157">
      <w:r>
        <w:separator/>
      </w:r>
    </w:p>
  </w:footnote>
  <w:footnote w:type="continuationSeparator" w:id="0">
    <w:p w14:paraId="46C5E08A" w14:textId="77777777" w:rsidR="00C22157" w:rsidRDefault="00C22157">
      <w:r>
        <w:continuationSeparator/>
      </w:r>
    </w:p>
  </w:footnote>
  <w:footnote w:id="1">
    <w:p w14:paraId="3043E0EE" w14:textId="77777777" w:rsidR="00C22157" w:rsidRDefault="00C22157" w:rsidP="00BE4D1C">
      <w:pPr>
        <w:pStyle w:val="Plattetekst"/>
        <w:spacing w:before="1" w:line="312" w:lineRule="auto"/>
        <w:ind w:left="360" w:right="166"/>
        <w:rPr>
          <w:sz w:val="16"/>
          <w:szCs w:val="16"/>
        </w:rPr>
      </w:pPr>
      <w:r>
        <w:rPr>
          <w:rStyle w:val="Voetnootmarkering"/>
        </w:rPr>
        <w:footnoteRef/>
      </w:r>
      <w:r>
        <w:t xml:space="preserve"> </w:t>
      </w:r>
      <w:r w:rsidRPr="00BE4D1C">
        <w:rPr>
          <w:sz w:val="16"/>
          <w:szCs w:val="16"/>
        </w:rPr>
        <w:t xml:space="preserve">Bij </w:t>
      </w:r>
      <w:r w:rsidRPr="00BE4D1C">
        <w:rPr>
          <w:b/>
          <w:sz w:val="16"/>
          <w:szCs w:val="16"/>
        </w:rPr>
        <w:t>medezeggenschap</w:t>
      </w:r>
      <w:r w:rsidRPr="00BE4D1C">
        <w:rPr>
          <w:sz w:val="16"/>
          <w:szCs w:val="16"/>
        </w:rPr>
        <w:t xml:space="preserve"> gaat het om het recht van werknemers, ouders en leerlingen om geïnformeerd te worden over en betrokken te worden bij tal van aangelegenheden over het (bestuurlijk) functioneren van de onderwijsinstelling. Daarmee kunnen zij invloed uitoefenen op de totstandkoming en uitvoering van (beleids)beslissingen. Dat betreft met name aangelegenheden over het (bestuurlijk) functioneren van de onderwijsinstelling, zoals de organisatie, (arbeids-) omstandigheden en de arbeidsrelatie, maar ook over beleidsplannen, het schoolplan, enzovoorts. </w:t>
      </w:r>
    </w:p>
    <w:p w14:paraId="3718D949" w14:textId="77777777" w:rsidR="00C22157" w:rsidRPr="00283636" w:rsidRDefault="00C22157" w:rsidP="00E635AC">
      <w:pPr>
        <w:pStyle w:val="Plattetekst"/>
        <w:spacing w:before="1" w:line="312" w:lineRule="auto"/>
        <w:ind w:left="360" w:right="166"/>
        <w:rPr>
          <w:sz w:val="16"/>
          <w:szCs w:val="16"/>
        </w:rPr>
      </w:pPr>
      <w:r w:rsidRPr="00283636">
        <w:rPr>
          <w:sz w:val="16"/>
          <w:szCs w:val="16"/>
        </w:rPr>
        <w:t xml:space="preserve">Bij </w:t>
      </w:r>
      <w:r w:rsidRPr="00E635AC">
        <w:rPr>
          <w:b/>
          <w:sz w:val="16"/>
          <w:szCs w:val="16"/>
        </w:rPr>
        <w:t>zeggenschap</w:t>
      </w:r>
      <w:r w:rsidRPr="00283636">
        <w:rPr>
          <w:sz w:val="16"/>
          <w:szCs w:val="16"/>
        </w:rPr>
        <w:t xml:space="preserve"> en de afspraken daarover in het professioneel statuut gaat het over de eigenstandige beslisbevoegdheid van leraren binnen de kaders die de wet geeft in de omschrijving van het beroep en binnen de kaders die door het bevoegd gezag zijn gesteld. De medezeggenschap is één van de kaders waarbinnen afspraken over professionele ruimte hun beslag krijgen.</w:t>
      </w:r>
      <w:r>
        <w:rPr>
          <w:sz w:val="16"/>
          <w:szCs w:val="16"/>
        </w:rPr>
        <w:t xml:space="preserve"> </w:t>
      </w:r>
    </w:p>
    <w:p w14:paraId="4F54A2A8" w14:textId="77777777" w:rsidR="00C22157" w:rsidRPr="00BE4D1C" w:rsidRDefault="00C22157" w:rsidP="00BE4D1C">
      <w:pPr>
        <w:pStyle w:val="Plattetekst"/>
        <w:spacing w:before="1" w:line="312" w:lineRule="auto"/>
        <w:ind w:left="360" w:right="166"/>
        <w:rPr>
          <w:sz w:val="16"/>
          <w:szCs w:val="16"/>
        </w:rPr>
      </w:pPr>
    </w:p>
    <w:p w14:paraId="7CF0D866" w14:textId="77777777" w:rsidR="00C22157" w:rsidRDefault="00C22157">
      <w:pPr>
        <w:pStyle w:val="Voetnootteks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B81863" w14:textId="77777777" w:rsidR="00C22157" w:rsidRDefault="00C22157">
    <w:pPr>
      <w:pStyle w:val="Koptekst"/>
    </w:pPr>
  </w:p>
  <w:p w14:paraId="228C444A" w14:textId="77777777" w:rsidR="00C22157" w:rsidRDefault="00C22157">
    <w:pPr>
      <w:pStyle w:val="Koptekst"/>
    </w:pPr>
  </w:p>
  <w:p w14:paraId="7A2498CE" w14:textId="77777777" w:rsidR="00C22157" w:rsidRDefault="00C22157">
    <w:pPr>
      <w:pStyle w:val="Koptekst"/>
    </w:pPr>
  </w:p>
  <w:p w14:paraId="69071371" w14:textId="77777777" w:rsidR="00C22157" w:rsidRDefault="00C22157">
    <w:pPr>
      <w:pStyle w:val="Koptekst"/>
    </w:pPr>
  </w:p>
  <w:p w14:paraId="4F81B296" w14:textId="77777777" w:rsidR="00C22157" w:rsidRDefault="00C22157">
    <w:pPr>
      <w:pStyle w:val="Koptekst"/>
    </w:pPr>
    <w:r>
      <w:rPr>
        <w:b/>
        <w:noProof/>
        <w:lang w:bidi="ar-SA"/>
      </w:rPr>
      <w:drawing>
        <wp:anchor distT="0" distB="0" distL="114300" distR="114300" simplePos="0" relativeHeight="251659264" behindDoc="0" locked="0" layoutInCell="1" allowOverlap="1" wp14:anchorId="7B123263" wp14:editId="0423F6F4">
          <wp:simplePos x="0" y="0"/>
          <wp:positionH relativeFrom="margin">
            <wp:posOffset>5267325</wp:posOffset>
          </wp:positionH>
          <wp:positionV relativeFrom="paragraph">
            <wp:posOffset>1270</wp:posOffset>
          </wp:positionV>
          <wp:extent cx="847725" cy="847725"/>
          <wp:effectExtent l="0" t="0" r="9525" b="9525"/>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TC logo - zeer klein.JPG"/>
                  <pic:cNvPicPr/>
                </pic:nvPicPr>
                <pic:blipFill>
                  <a:blip r:embed="rId1">
                    <a:extLst>
                      <a:ext uri="{28A0092B-C50C-407E-A947-70E740481C1C}">
                        <a14:useLocalDpi xmlns:a14="http://schemas.microsoft.com/office/drawing/2010/main" val="0"/>
                      </a:ext>
                    </a:extLst>
                  </a:blip>
                  <a:stretch>
                    <a:fillRect/>
                  </a:stretch>
                </pic:blipFill>
                <pic:spPr>
                  <a:xfrm>
                    <a:off x="0" y="0"/>
                    <a:ext cx="847725" cy="847725"/>
                  </a:xfrm>
                  <a:prstGeom prst="rect">
                    <a:avLst/>
                  </a:prstGeom>
                </pic:spPr>
              </pic:pic>
            </a:graphicData>
          </a:graphic>
          <wp14:sizeRelH relativeFrom="margin">
            <wp14:pctWidth>0</wp14:pctWidth>
          </wp14:sizeRelH>
          <wp14:sizeRelV relativeFrom="margin">
            <wp14:pctHeight>0</wp14:pctHeight>
          </wp14:sizeRelV>
        </wp:anchor>
      </w:drawing>
    </w:r>
    <w:r>
      <w:t>Professioneel Statuut JTC – versie 1.0 dd 21 februari 2018</w:t>
    </w:r>
  </w:p>
  <w:p w14:paraId="3DAD0AD8" w14:textId="77777777" w:rsidR="00C22157" w:rsidRDefault="00C22157">
    <w:pPr>
      <w:pStyle w:val="Koptekst"/>
    </w:pPr>
  </w:p>
  <w:p w14:paraId="3285DEF4" w14:textId="77777777" w:rsidR="00C22157" w:rsidRDefault="00C22157">
    <w:pPr>
      <w:pStyle w:val="Koptekst"/>
    </w:pPr>
  </w:p>
  <w:p w14:paraId="54C7125A" w14:textId="77777777" w:rsidR="00C22157" w:rsidRDefault="00C22157">
    <w:pPr>
      <w:pStyle w:val="Koptekst"/>
    </w:pPr>
  </w:p>
  <w:p w14:paraId="7417ED1F" w14:textId="77777777" w:rsidR="00C22157" w:rsidRDefault="00C22157">
    <w:pPr>
      <w:pStyle w:val="Koptekst"/>
    </w:pPr>
  </w:p>
  <w:p w14:paraId="54F0A3B7" w14:textId="77777777" w:rsidR="00C22157" w:rsidRDefault="00C22157">
    <w:pPr>
      <w:pStyle w:val="Koptekst"/>
    </w:pPr>
  </w:p>
  <w:p w14:paraId="2EC57B39" w14:textId="77777777" w:rsidR="00C22157" w:rsidRDefault="00C22157">
    <w:pPr>
      <w:pStyle w:val="Ko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AD77F4"/>
    <w:multiLevelType w:val="hybridMultilevel"/>
    <w:tmpl w:val="3558C4EC"/>
    <w:lvl w:ilvl="0" w:tplc="44420A5C">
      <w:numFmt w:val="bullet"/>
      <w:lvlText w:val=""/>
      <w:lvlJc w:val="left"/>
      <w:pPr>
        <w:ind w:left="238" w:hanging="120"/>
      </w:pPr>
      <w:rPr>
        <w:rFonts w:ascii="Symbol" w:eastAsia="Symbol" w:hAnsi="Symbol" w:cs="Symbol" w:hint="default"/>
        <w:w w:val="99"/>
        <w:position w:val="9"/>
        <w:sz w:val="13"/>
        <w:szCs w:val="13"/>
        <w:lang w:val="nl-NL" w:eastAsia="nl-NL" w:bidi="nl-NL"/>
      </w:rPr>
    </w:lvl>
    <w:lvl w:ilvl="1" w:tplc="D5B6494E">
      <w:numFmt w:val="bullet"/>
      <w:lvlText w:val="•"/>
      <w:lvlJc w:val="left"/>
      <w:pPr>
        <w:ind w:left="1146" w:hanging="120"/>
      </w:pPr>
      <w:rPr>
        <w:rFonts w:hint="default"/>
        <w:lang w:val="nl-NL" w:eastAsia="nl-NL" w:bidi="nl-NL"/>
      </w:rPr>
    </w:lvl>
    <w:lvl w:ilvl="2" w:tplc="B1105470">
      <w:numFmt w:val="bullet"/>
      <w:lvlText w:val="•"/>
      <w:lvlJc w:val="left"/>
      <w:pPr>
        <w:ind w:left="2053" w:hanging="120"/>
      </w:pPr>
      <w:rPr>
        <w:rFonts w:hint="default"/>
        <w:lang w:val="nl-NL" w:eastAsia="nl-NL" w:bidi="nl-NL"/>
      </w:rPr>
    </w:lvl>
    <w:lvl w:ilvl="3" w:tplc="D8FE2BB4">
      <w:numFmt w:val="bullet"/>
      <w:lvlText w:val="•"/>
      <w:lvlJc w:val="left"/>
      <w:pPr>
        <w:ind w:left="2959" w:hanging="120"/>
      </w:pPr>
      <w:rPr>
        <w:rFonts w:hint="default"/>
        <w:lang w:val="nl-NL" w:eastAsia="nl-NL" w:bidi="nl-NL"/>
      </w:rPr>
    </w:lvl>
    <w:lvl w:ilvl="4" w:tplc="E34A0C36">
      <w:numFmt w:val="bullet"/>
      <w:lvlText w:val="•"/>
      <w:lvlJc w:val="left"/>
      <w:pPr>
        <w:ind w:left="3866" w:hanging="120"/>
      </w:pPr>
      <w:rPr>
        <w:rFonts w:hint="default"/>
        <w:lang w:val="nl-NL" w:eastAsia="nl-NL" w:bidi="nl-NL"/>
      </w:rPr>
    </w:lvl>
    <w:lvl w:ilvl="5" w:tplc="EDE04A3A">
      <w:numFmt w:val="bullet"/>
      <w:lvlText w:val="•"/>
      <w:lvlJc w:val="left"/>
      <w:pPr>
        <w:ind w:left="4773" w:hanging="120"/>
      </w:pPr>
      <w:rPr>
        <w:rFonts w:hint="default"/>
        <w:lang w:val="nl-NL" w:eastAsia="nl-NL" w:bidi="nl-NL"/>
      </w:rPr>
    </w:lvl>
    <w:lvl w:ilvl="6" w:tplc="FB184DD0">
      <w:numFmt w:val="bullet"/>
      <w:lvlText w:val="•"/>
      <w:lvlJc w:val="left"/>
      <w:pPr>
        <w:ind w:left="5679" w:hanging="120"/>
      </w:pPr>
      <w:rPr>
        <w:rFonts w:hint="default"/>
        <w:lang w:val="nl-NL" w:eastAsia="nl-NL" w:bidi="nl-NL"/>
      </w:rPr>
    </w:lvl>
    <w:lvl w:ilvl="7" w:tplc="B6F8D9F0">
      <w:numFmt w:val="bullet"/>
      <w:lvlText w:val="•"/>
      <w:lvlJc w:val="left"/>
      <w:pPr>
        <w:ind w:left="6586" w:hanging="120"/>
      </w:pPr>
      <w:rPr>
        <w:rFonts w:hint="default"/>
        <w:lang w:val="nl-NL" w:eastAsia="nl-NL" w:bidi="nl-NL"/>
      </w:rPr>
    </w:lvl>
    <w:lvl w:ilvl="8" w:tplc="48703D8E">
      <w:numFmt w:val="bullet"/>
      <w:lvlText w:val="•"/>
      <w:lvlJc w:val="left"/>
      <w:pPr>
        <w:ind w:left="7493" w:hanging="120"/>
      </w:pPr>
      <w:rPr>
        <w:rFonts w:hint="default"/>
        <w:lang w:val="nl-NL" w:eastAsia="nl-NL" w:bidi="nl-NL"/>
      </w:rPr>
    </w:lvl>
  </w:abstractNum>
  <w:abstractNum w:abstractNumId="1" w15:restartNumberingAfterBreak="0">
    <w:nsid w:val="138F1386"/>
    <w:multiLevelType w:val="hybridMultilevel"/>
    <w:tmpl w:val="5F72147A"/>
    <w:lvl w:ilvl="0" w:tplc="053E60B4">
      <w:numFmt w:val="bullet"/>
      <w:lvlText w:val=""/>
      <w:lvlJc w:val="left"/>
      <w:pPr>
        <w:ind w:left="838" w:hanging="360"/>
      </w:pPr>
      <w:rPr>
        <w:rFonts w:ascii="Symbol" w:eastAsia="Symbol" w:hAnsi="Symbol" w:cs="Symbol" w:hint="default"/>
        <w:w w:val="99"/>
        <w:sz w:val="20"/>
        <w:szCs w:val="20"/>
        <w:lang w:val="nl-NL" w:eastAsia="nl-NL" w:bidi="nl-NL"/>
      </w:rPr>
    </w:lvl>
    <w:lvl w:ilvl="1" w:tplc="75F4A88C">
      <w:numFmt w:val="bullet"/>
      <w:lvlText w:val="•"/>
      <w:lvlJc w:val="left"/>
      <w:pPr>
        <w:ind w:left="1686" w:hanging="360"/>
      </w:pPr>
      <w:rPr>
        <w:rFonts w:hint="default"/>
        <w:lang w:val="nl-NL" w:eastAsia="nl-NL" w:bidi="nl-NL"/>
      </w:rPr>
    </w:lvl>
    <w:lvl w:ilvl="2" w:tplc="A04038A2">
      <w:numFmt w:val="bullet"/>
      <w:lvlText w:val="•"/>
      <w:lvlJc w:val="left"/>
      <w:pPr>
        <w:ind w:left="2533" w:hanging="360"/>
      </w:pPr>
      <w:rPr>
        <w:rFonts w:hint="default"/>
        <w:lang w:val="nl-NL" w:eastAsia="nl-NL" w:bidi="nl-NL"/>
      </w:rPr>
    </w:lvl>
    <w:lvl w:ilvl="3" w:tplc="079C2442">
      <w:numFmt w:val="bullet"/>
      <w:lvlText w:val="•"/>
      <w:lvlJc w:val="left"/>
      <w:pPr>
        <w:ind w:left="3379" w:hanging="360"/>
      </w:pPr>
      <w:rPr>
        <w:rFonts w:hint="default"/>
        <w:lang w:val="nl-NL" w:eastAsia="nl-NL" w:bidi="nl-NL"/>
      </w:rPr>
    </w:lvl>
    <w:lvl w:ilvl="4" w:tplc="80CC8C24">
      <w:numFmt w:val="bullet"/>
      <w:lvlText w:val="•"/>
      <w:lvlJc w:val="left"/>
      <w:pPr>
        <w:ind w:left="4226" w:hanging="360"/>
      </w:pPr>
      <w:rPr>
        <w:rFonts w:hint="default"/>
        <w:lang w:val="nl-NL" w:eastAsia="nl-NL" w:bidi="nl-NL"/>
      </w:rPr>
    </w:lvl>
    <w:lvl w:ilvl="5" w:tplc="BA04C796">
      <w:numFmt w:val="bullet"/>
      <w:lvlText w:val="•"/>
      <w:lvlJc w:val="left"/>
      <w:pPr>
        <w:ind w:left="5073" w:hanging="360"/>
      </w:pPr>
      <w:rPr>
        <w:rFonts w:hint="default"/>
        <w:lang w:val="nl-NL" w:eastAsia="nl-NL" w:bidi="nl-NL"/>
      </w:rPr>
    </w:lvl>
    <w:lvl w:ilvl="6" w:tplc="392C94A2">
      <w:numFmt w:val="bullet"/>
      <w:lvlText w:val="•"/>
      <w:lvlJc w:val="left"/>
      <w:pPr>
        <w:ind w:left="5919" w:hanging="360"/>
      </w:pPr>
      <w:rPr>
        <w:rFonts w:hint="default"/>
        <w:lang w:val="nl-NL" w:eastAsia="nl-NL" w:bidi="nl-NL"/>
      </w:rPr>
    </w:lvl>
    <w:lvl w:ilvl="7" w:tplc="915883C0">
      <w:numFmt w:val="bullet"/>
      <w:lvlText w:val="•"/>
      <w:lvlJc w:val="left"/>
      <w:pPr>
        <w:ind w:left="6766" w:hanging="360"/>
      </w:pPr>
      <w:rPr>
        <w:rFonts w:hint="default"/>
        <w:lang w:val="nl-NL" w:eastAsia="nl-NL" w:bidi="nl-NL"/>
      </w:rPr>
    </w:lvl>
    <w:lvl w:ilvl="8" w:tplc="02F48564">
      <w:numFmt w:val="bullet"/>
      <w:lvlText w:val="•"/>
      <w:lvlJc w:val="left"/>
      <w:pPr>
        <w:ind w:left="7613" w:hanging="360"/>
      </w:pPr>
      <w:rPr>
        <w:rFonts w:hint="default"/>
        <w:lang w:val="nl-NL" w:eastAsia="nl-NL" w:bidi="nl-NL"/>
      </w:rPr>
    </w:lvl>
  </w:abstractNum>
  <w:abstractNum w:abstractNumId="2" w15:restartNumberingAfterBreak="0">
    <w:nsid w:val="306549CB"/>
    <w:multiLevelType w:val="hybridMultilevel"/>
    <w:tmpl w:val="2EF4AA74"/>
    <w:lvl w:ilvl="0" w:tplc="F3C0D504">
      <w:start w:val="1"/>
      <w:numFmt w:val="decimal"/>
      <w:lvlText w:val="%1."/>
      <w:lvlJc w:val="left"/>
      <w:pPr>
        <w:ind w:left="838" w:hanging="360"/>
      </w:pPr>
      <w:rPr>
        <w:rFonts w:ascii="Arial" w:eastAsia="Arial" w:hAnsi="Arial" w:cs="Arial" w:hint="default"/>
        <w:spacing w:val="-1"/>
        <w:w w:val="99"/>
        <w:sz w:val="20"/>
        <w:szCs w:val="20"/>
        <w:lang w:val="nl-NL" w:eastAsia="nl-NL" w:bidi="nl-NL"/>
      </w:rPr>
    </w:lvl>
    <w:lvl w:ilvl="1" w:tplc="7AA6C284">
      <w:start w:val="1"/>
      <w:numFmt w:val="lowerLetter"/>
      <w:lvlText w:val="%2."/>
      <w:lvlJc w:val="left"/>
      <w:pPr>
        <w:ind w:left="1558" w:hanging="360"/>
      </w:pPr>
      <w:rPr>
        <w:rFonts w:ascii="Arial" w:eastAsia="Arial" w:hAnsi="Arial" w:cs="Arial" w:hint="default"/>
        <w:spacing w:val="-1"/>
        <w:w w:val="99"/>
        <w:sz w:val="20"/>
        <w:szCs w:val="20"/>
        <w:lang w:val="nl-NL" w:eastAsia="nl-NL" w:bidi="nl-NL"/>
      </w:rPr>
    </w:lvl>
    <w:lvl w:ilvl="2" w:tplc="D7A6A134">
      <w:numFmt w:val="bullet"/>
      <w:lvlText w:val="•"/>
      <w:lvlJc w:val="left"/>
      <w:pPr>
        <w:ind w:left="2420" w:hanging="360"/>
      </w:pPr>
      <w:rPr>
        <w:rFonts w:hint="default"/>
        <w:lang w:val="nl-NL" w:eastAsia="nl-NL" w:bidi="nl-NL"/>
      </w:rPr>
    </w:lvl>
    <w:lvl w:ilvl="3" w:tplc="F65E0CFA">
      <w:numFmt w:val="bullet"/>
      <w:lvlText w:val="•"/>
      <w:lvlJc w:val="left"/>
      <w:pPr>
        <w:ind w:left="3281" w:hanging="360"/>
      </w:pPr>
      <w:rPr>
        <w:rFonts w:hint="default"/>
        <w:lang w:val="nl-NL" w:eastAsia="nl-NL" w:bidi="nl-NL"/>
      </w:rPr>
    </w:lvl>
    <w:lvl w:ilvl="4" w:tplc="42ECDCEA">
      <w:numFmt w:val="bullet"/>
      <w:lvlText w:val="•"/>
      <w:lvlJc w:val="left"/>
      <w:pPr>
        <w:ind w:left="4142" w:hanging="360"/>
      </w:pPr>
      <w:rPr>
        <w:rFonts w:hint="default"/>
        <w:lang w:val="nl-NL" w:eastAsia="nl-NL" w:bidi="nl-NL"/>
      </w:rPr>
    </w:lvl>
    <w:lvl w:ilvl="5" w:tplc="8340AA30">
      <w:numFmt w:val="bullet"/>
      <w:lvlText w:val="•"/>
      <w:lvlJc w:val="left"/>
      <w:pPr>
        <w:ind w:left="5002" w:hanging="360"/>
      </w:pPr>
      <w:rPr>
        <w:rFonts w:hint="default"/>
        <w:lang w:val="nl-NL" w:eastAsia="nl-NL" w:bidi="nl-NL"/>
      </w:rPr>
    </w:lvl>
    <w:lvl w:ilvl="6" w:tplc="9F12224C">
      <w:numFmt w:val="bullet"/>
      <w:lvlText w:val="•"/>
      <w:lvlJc w:val="left"/>
      <w:pPr>
        <w:ind w:left="5863" w:hanging="360"/>
      </w:pPr>
      <w:rPr>
        <w:rFonts w:hint="default"/>
        <w:lang w:val="nl-NL" w:eastAsia="nl-NL" w:bidi="nl-NL"/>
      </w:rPr>
    </w:lvl>
    <w:lvl w:ilvl="7" w:tplc="3C364510">
      <w:numFmt w:val="bullet"/>
      <w:lvlText w:val="•"/>
      <w:lvlJc w:val="left"/>
      <w:pPr>
        <w:ind w:left="6724" w:hanging="360"/>
      </w:pPr>
      <w:rPr>
        <w:rFonts w:hint="default"/>
        <w:lang w:val="nl-NL" w:eastAsia="nl-NL" w:bidi="nl-NL"/>
      </w:rPr>
    </w:lvl>
    <w:lvl w:ilvl="8" w:tplc="FBA233BC">
      <w:numFmt w:val="bullet"/>
      <w:lvlText w:val="•"/>
      <w:lvlJc w:val="left"/>
      <w:pPr>
        <w:ind w:left="7584" w:hanging="360"/>
      </w:pPr>
      <w:rPr>
        <w:rFonts w:hint="default"/>
        <w:lang w:val="nl-NL" w:eastAsia="nl-NL" w:bidi="nl-NL"/>
      </w:rPr>
    </w:lvl>
  </w:abstractNum>
  <w:abstractNum w:abstractNumId="3" w15:restartNumberingAfterBreak="0">
    <w:nsid w:val="45284008"/>
    <w:multiLevelType w:val="hybridMultilevel"/>
    <w:tmpl w:val="504E1444"/>
    <w:lvl w:ilvl="0" w:tplc="E0C20760">
      <w:numFmt w:val="bullet"/>
      <w:lvlText w:val="-"/>
      <w:lvlJc w:val="left"/>
      <w:pPr>
        <w:ind w:left="420" w:hanging="360"/>
      </w:pPr>
      <w:rPr>
        <w:rFonts w:ascii="Arial" w:eastAsia="Arial" w:hAnsi="Arial" w:cs="Arial" w:hint="default"/>
      </w:rPr>
    </w:lvl>
    <w:lvl w:ilvl="1" w:tplc="04130003" w:tentative="1">
      <w:start w:val="1"/>
      <w:numFmt w:val="bullet"/>
      <w:lvlText w:val="o"/>
      <w:lvlJc w:val="left"/>
      <w:pPr>
        <w:ind w:left="1140" w:hanging="360"/>
      </w:pPr>
      <w:rPr>
        <w:rFonts w:ascii="Courier New" w:hAnsi="Courier New" w:cs="Courier New" w:hint="default"/>
      </w:rPr>
    </w:lvl>
    <w:lvl w:ilvl="2" w:tplc="04130005" w:tentative="1">
      <w:start w:val="1"/>
      <w:numFmt w:val="bullet"/>
      <w:lvlText w:val=""/>
      <w:lvlJc w:val="left"/>
      <w:pPr>
        <w:ind w:left="1860" w:hanging="360"/>
      </w:pPr>
      <w:rPr>
        <w:rFonts w:ascii="Wingdings" w:hAnsi="Wingdings" w:hint="default"/>
      </w:rPr>
    </w:lvl>
    <w:lvl w:ilvl="3" w:tplc="04130001" w:tentative="1">
      <w:start w:val="1"/>
      <w:numFmt w:val="bullet"/>
      <w:lvlText w:val=""/>
      <w:lvlJc w:val="left"/>
      <w:pPr>
        <w:ind w:left="2580" w:hanging="360"/>
      </w:pPr>
      <w:rPr>
        <w:rFonts w:ascii="Symbol" w:hAnsi="Symbol" w:hint="default"/>
      </w:rPr>
    </w:lvl>
    <w:lvl w:ilvl="4" w:tplc="04130003" w:tentative="1">
      <w:start w:val="1"/>
      <w:numFmt w:val="bullet"/>
      <w:lvlText w:val="o"/>
      <w:lvlJc w:val="left"/>
      <w:pPr>
        <w:ind w:left="3300" w:hanging="360"/>
      </w:pPr>
      <w:rPr>
        <w:rFonts w:ascii="Courier New" w:hAnsi="Courier New" w:cs="Courier New" w:hint="default"/>
      </w:rPr>
    </w:lvl>
    <w:lvl w:ilvl="5" w:tplc="04130005" w:tentative="1">
      <w:start w:val="1"/>
      <w:numFmt w:val="bullet"/>
      <w:lvlText w:val=""/>
      <w:lvlJc w:val="left"/>
      <w:pPr>
        <w:ind w:left="4020" w:hanging="360"/>
      </w:pPr>
      <w:rPr>
        <w:rFonts w:ascii="Wingdings" w:hAnsi="Wingdings" w:hint="default"/>
      </w:rPr>
    </w:lvl>
    <w:lvl w:ilvl="6" w:tplc="04130001" w:tentative="1">
      <w:start w:val="1"/>
      <w:numFmt w:val="bullet"/>
      <w:lvlText w:val=""/>
      <w:lvlJc w:val="left"/>
      <w:pPr>
        <w:ind w:left="4740" w:hanging="360"/>
      </w:pPr>
      <w:rPr>
        <w:rFonts w:ascii="Symbol" w:hAnsi="Symbol" w:hint="default"/>
      </w:rPr>
    </w:lvl>
    <w:lvl w:ilvl="7" w:tplc="04130003" w:tentative="1">
      <w:start w:val="1"/>
      <w:numFmt w:val="bullet"/>
      <w:lvlText w:val="o"/>
      <w:lvlJc w:val="left"/>
      <w:pPr>
        <w:ind w:left="5460" w:hanging="360"/>
      </w:pPr>
      <w:rPr>
        <w:rFonts w:ascii="Courier New" w:hAnsi="Courier New" w:cs="Courier New" w:hint="default"/>
      </w:rPr>
    </w:lvl>
    <w:lvl w:ilvl="8" w:tplc="04130005" w:tentative="1">
      <w:start w:val="1"/>
      <w:numFmt w:val="bullet"/>
      <w:lvlText w:val=""/>
      <w:lvlJc w:val="left"/>
      <w:pPr>
        <w:ind w:left="6180" w:hanging="360"/>
      </w:pPr>
      <w:rPr>
        <w:rFonts w:ascii="Wingdings" w:hAnsi="Wingdings" w:hint="default"/>
      </w:rPr>
    </w:lvl>
  </w:abstractNum>
  <w:abstractNum w:abstractNumId="4" w15:restartNumberingAfterBreak="0">
    <w:nsid w:val="7F08249F"/>
    <w:multiLevelType w:val="hybridMultilevel"/>
    <w:tmpl w:val="361893D8"/>
    <w:lvl w:ilvl="0" w:tplc="54906C46">
      <w:start w:val="1"/>
      <w:numFmt w:val="lowerRoman"/>
      <w:lvlText w:val="%1."/>
      <w:lvlJc w:val="left"/>
      <w:pPr>
        <w:ind w:left="685" w:hanging="567"/>
      </w:pPr>
      <w:rPr>
        <w:rFonts w:ascii="Arial" w:eastAsia="Arial" w:hAnsi="Arial" w:cs="Arial" w:hint="default"/>
        <w:b/>
        <w:bCs/>
        <w:spacing w:val="-1"/>
        <w:w w:val="99"/>
        <w:sz w:val="20"/>
        <w:szCs w:val="20"/>
        <w:lang w:val="nl-NL" w:eastAsia="nl-NL" w:bidi="nl-NL"/>
      </w:rPr>
    </w:lvl>
    <w:lvl w:ilvl="1" w:tplc="5948707A">
      <w:start w:val="1"/>
      <w:numFmt w:val="decimal"/>
      <w:lvlText w:val="%2."/>
      <w:lvlJc w:val="left"/>
      <w:pPr>
        <w:ind w:left="838" w:hanging="360"/>
      </w:pPr>
      <w:rPr>
        <w:rFonts w:ascii="Arial" w:eastAsia="Arial" w:hAnsi="Arial" w:cs="Arial" w:hint="default"/>
        <w:spacing w:val="-1"/>
        <w:w w:val="99"/>
        <w:sz w:val="20"/>
        <w:szCs w:val="20"/>
        <w:lang w:val="nl-NL" w:eastAsia="nl-NL" w:bidi="nl-NL"/>
      </w:rPr>
    </w:lvl>
    <w:lvl w:ilvl="2" w:tplc="759A2C64">
      <w:numFmt w:val="bullet"/>
      <w:lvlText w:val="•"/>
      <w:lvlJc w:val="left"/>
      <w:pPr>
        <w:ind w:left="1780" w:hanging="360"/>
      </w:pPr>
      <w:rPr>
        <w:rFonts w:hint="default"/>
        <w:lang w:val="nl-NL" w:eastAsia="nl-NL" w:bidi="nl-NL"/>
      </w:rPr>
    </w:lvl>
    <w:lvl w:ilvl="3" w:tplc="5EBCD512">
      <w:numFmt w:val="bullet"/>
      <w:lvlText w:val="•"/>
      <w:lvlJc w:val="left"/>
      <w:pPr>
        <w:ind w:left="2721" w:hanging="360"/>
      </w:pPr>
      <w:rPr>
        <w:rFonts w:hint="default"/>
        <w:lang w:val="nl-NL" w:eastAsia="nl-NL" w:bidi="nl-NL"/>
      </w:rPr>
    </w:lvl>
    <w:lvl w:ilvl="4" w:tplc="C13CA78A">
      <w:numFmt w:val="bullet"/>
      <w:lvlText w:val="•"/>
      <w:lvlJc w:val="left"/>
      <w:pPr>
        <w:ind w:left="3662" w:hanging="360"/>
      </w:pPr>
      <w:rPr>
        <w:rFonts w:hint="default"/>
        <w:lang w:val="nl-NL" w:eastAsia="nl-NL" w:bidi="nl-NL"/>
      </w:rPr>
    </w:lvl>
    <w:lvl w:ilvl="5" w:tplc="F8E6517E">
      <w:numFmt w:val="bullet"/>
      <w:lvlText w:val="•"/>
      <w:lvlJc w:val="left"/>
      <w:pPr>
        <w:ind w:left="4602" w:hanging="360"/>
      </w:pPr>
      <w:rPr>
        <w:rFonts w:hint="default"/>
        <w:lang w:val="nl-NL" w:eastAsia="nl-NL" w:bidi="nl-NL"/>
      </w:rPr>
    </w:lvl>
    <w:lvl w:ilvl="6" w:tplc="A210C1FC">
      <w:numFmt w:val="bullet"/>
      <w:lvlText w:val="•"/>
      <w:lvlJc w:val="left"/>
      <w:pPr>
        <w:ind w:left="5543" w:hanging="360"/>
      </w:pPr>
      <w:rPr>
        <w:rFonts w:hint="default"/>
        <w:lang w:val="nl-NL" w:eastAsia="nl-NL" w:bidi="nl-NL"/>
      </w:rPr>
    </w:lvl>
    <w:lvl w:ilvl="7" w:tplc="69BCC8C8">
      <w:numFmt w:val="bullet"/>
      <w:lvlText w:val="•"/>
      <w:lvlJc w:val="left"/>
      <w:pPr>
        <w:ind w:left="6484" w:hanging="360"/>
      </w:pPr>
      <w:rPr>
        <w:rFonts w:hint="default"/>
        <w:lang w:val="nl-NL" w:eastAsia="nl-NL" w:bidi="nl-NL"/>
      </w:rPr>
    </w:lvl>
    <w:lvl w:ilvl="8" w:tplc="44980A7A">
      <w:numFmt w:val="bullet"/>
      <w:lvlText w:val="•"/>
      <w:lvlJc w:val="left"/>
      <w:pPr>
        <w:ind w:left="7424" w:hanging="360"/>
      </w:pPr>
      <w:rPr>
        <w:rFonts w:hint="default"/>
        <w:lang w:val="nl-NL" w:eastAsia="nl-NL" w:bidi="nl-NL"/>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FBE"/>
    <w:rsid w:val="000F0714"/>
    <w:rsid w:val="00103B83"/>
    <w:rsid w:val="001C7239"/>
    <w:rsid w:val="00276E98"/>
    <w:rsid w:val="00282814"/>
    <w:rsid w:val="00283636"/>
    <w:rsid w:val="002E34CE"/>
    <w:rsid w:val="003A005A"/>
    <w:rsid w:val="003D7FF3"/>
    <w:rsid w:val="004E0F1C"/>
    <w:rsid w:val="004F1C67"/>
    <w:rsid w:val="005705A9"/>
    <w:rsid w:val="005B5634"/>
    <w:rsid w:val="005D2759"/>
    <w:rsid w:val="00606E6F"/>
    <w:rsid w:val="0067518F"/>
    <w:rsid w:val="006A5FBE"/>
    <w:rsid w:val="006C041B"/>
    <w:rsid w:val="007478C4"/>
    <w:rsid w:val="00967945"/>
    <w:rsid w:val="009D3565"/>
    <w:rsid w:val="00A35660"/>
    <w:rsid w:val="00B02B07"/>
    <w:rsid w:val="00B62397"/>
    <w:rsid w:val="00BE4D1C"/>
    <w:rsid w:val="00C22157"/>
    <w:rsid w:val="00D977A2"/>
    <w:rsid w:val="00DD4FDA"/>
    <w:rsid w:val="00E635AC"/>
    <w:rsid w:val="00EA0AE1"/>
    <w:rsid w:val="00EA434A"/>
    <w:rsid w:val="00EC6DAC"/>
    <w:rsid w:val="00F579A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C0BC6"/>
  <w15:docId w15:val="{EE4B3FC3-546E-4193-AE07-EADA1E72B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uiPriority w:val="1"/>
    <w:qFormat/>
    <w:rPr>
      <w:rFonts w:ascii="Arial" w:eastAsia="Arial" w:hAnsi="Arial" w:cs="Arial"/>
      <w:lang w:val="nl-NL" w:eastAsia="nl-NL" w:bidi="nl-NL"/>
    </w:rPr>
  </w:style>
  <w:style w:type="paragraph" w:styleId="Kop1">
    <w:name w:val="heading 1"/>
    <w:basedOn w:val="Standaard"/>
    <w:uiPriority w:val="1"/>
    <w:qFormat/>
    <w:pPr>
      <w:spacing w:before="1"/>
      <w:ind w:left="118"/>
      <w:outlineLvl w:val="0"/>
    </w:pPr>
    <w:rPr>
      <w:b/>
      <w:bCs/>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rPr>
      <w:sz w:val="20"/>
      <w:szCs w:val="20"/>
    </w:rPr>
  </w:style>
  <w:style w:type="paragraph" w:styleId="Lijstalinea">
    <w:name w:val="List Paragraph"/>
    <w:basedOn w:val="Standaard"/>
    <w:uiPriority w:val="1"/>
    <w:qFormat/>
    <w:pPr>
      <w:ind w:left="838" w:hanging="360"/>
    </w:pPr>
  </w:style>
  <w:style w:type="paragraph" w:customStyle="1" w:styleId="TableParagraph">
    <w:name w:val="Table Paragraph"/>
    <w:basedOn w:val="Standaard"/>
    <w:uiPriority w:val="1"/>
    <w:qFormat/>
  </w:style>
  <w:style w:type="paragraph" w:styleId="Ballontekst">
    <w:name w:val="Balloon Text"/>
    <w:basedOn w:val="Standaard"/>
    <w:link w:val="BallontekstChar"/>
    <w:uiPriority w:val="99"/>
    <w:semiHidden/>
    <w:unhideWhenUsed/>
    <w:rsid w:val="004F1C67"/>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F1C67"/>
    <w:rPr>
      <w:rFonts w:ascii="Segoe UI" w:eastAsia="Arial" w:hAnsi="Segoe UI" w:cs="Segoe UI"/>
      <w:sz w:val="18"/>
      <w:szCs w:val="18"/>
      <w:lang w:val="nl-NL" w:eastAsia="nl-NL" w:bidi="nl-NL"/>
    </w:rPr>
  </w:style>
  <w:style w:type="paragraph" w:styleId="Koptekst">
    <w:name w:val="header"/>
    <w:basedOn w:val="Standaard"/>
    <w:link w:val="KoptekstChar"/>
    <w:uiPriority w:val="99"/>
    <w:unhideWhenUsed/>
    <w:rsid w:val="00A35660"/>
    <w:pPr>
      <w:tabs>
        <w:tab w:val="center" w:pos="4536"/>
        <w:tab w:val="right" w:pos="9072"/>
      </w:tabs>
    </w:pPr>
  </w:style>
  <w:style w:type="character" w:customStyle="1" w:styleId="KoptekstChar">
    <w:name w:val="Koptekst Char"/>
    <w:basedOn w:val="Standaardalinea-lettertype"/>
    <w:link w:val="Koptekst"/>
    <w:uiPriority w:val="99"/>
    <w:rsid w:val="00A35660"/>
    <w:rPr>
      <w:rFonts w:ascii="Arial" w:eastAsia="Arial" w:hAnsi="Arial" w:cs="Arial"/>
      <w:lang w:val="nl-NL" w:eastAsia="nl-NL" w:bidi="nl-NL"/>
    </w:rPr>
  </w:style>
  <w:style w:type="paragraph" w:styleId="Voettekst">
    <w:name w:val="footer"/>
    <w:basedOn w:val="Standaard"/>
    <w:link w:val="VoettekstChar"/>
    <w:uiPriority w:val="99"/>
    <w:unhideWhenUsed/>
    <w:rsid w:val="00A35660"/>
    <w:pPr>
      <w:tabs>
        <w:tab w:val="center" w:pos="4536"/>
        <w:tab w:val="right" w:pos="9072"/>
      </w:tabs>
    </w:pPr>
  </w:style>
  <w:style w:type="character" w:customStyle="1" w:styleId="VoettekstChar">
    <w:name w:val="Voettekst Char"/>
    <w:basedOn w:val="Standaardalinea-lettertype"/>
    <w:link w:val="Voettekst"/>
    <w:uiPriority w:val="99"/>
    <w:rsid w:val="00A35660"/>
    <w:rPr>
      <w:rFonts w:ascii="Arial" w:eastAsia="Arial" w:hAnsi="Arial" w:cs="Arial"/>
      <w:lang w:val="nl-NL" w:eastAsia="nl-NL" w:bidi="nl-NL"/>
    </w:rPr>
  </w:style>
  <w:style w:type="paragraph" w:styleId="Voetnoottekst">
    <w:name w:val="footnote text"/>
    <w:basedOn w:val="Standaard"/>
    <w:link w:val="VoetnoottekstChar"/>
    <w:uiPriority w:val="99"/>
    <w:semiHidden/>
    <w:unhideWhenUsed/>
    <w:rsid w:val="00BE4D1C"/>
    <w:rPr>
      <w:sz w:val="20"/>
      <w:szCs w:val="20"/>
    </w:rPr>
  </w:style>
  <w:style w:type="character" w:customStyle="1" w:styleId="VoetnoottekstChar">
    <w:name w:val="Voetnoottekst Char"/>
    <w:basedOn w:val="Standaardalinea-lettertype"/>
    <w:link w:val="Voetnoottekst"/>
    <w:uiPriority w:val="99"/>
    <w:semiHidden/>
    <w:rsid w:val="00BE4D1C"/>
    <w:rPr>
      <w:rFonts w:ascii="Arial" w:eastAsia="Arial" w:hAnsi="Arial" w:cs="Arial"/>
      <w:sz w:val="20"/>
      <w:szCs w:val="20"/>
      <w:lang w:val="nl-NL" w:eastAsia="nl-NL" w:bidi="nl-NL"/>
    </w:rPr>
  </w:style>
  <w:style w:type="character" w:styleId="Voetnootmarkering">
    <w:name w:val="footnote reference"/>
    <w:basedOn w:val="Standaardalinea-lettertype"/>
    <w:uiPriority w:val="99"/>
    <w:semiHidden/>
    <w:unhideWhenUsed/>
    <w:rsid w:val="00BE4D1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customXsn xmlns="http://schemas.microsoft.com/office/2006/metadata/customXsn">
  <xsnLocation/>
  <cached>True</cached>
  <openByDefault>True</openByDefault>
  <xsnScope/>
</customXsn>
</file>

<file path=customXml/item3.xml><?xml version="1.0" encoding="utf-8"?>
<ct:contentTypeSchema xmlns:ct="http://schemas.microsoft.com/office/2006/metadata/contentType" xmlns:ma="http://schemas.microsoft.com/office/2006/metadata/properties/metaAttributes" ct:_="" ma:_="" ma:contentTypeName="Document" ma:contentTypeID="0x010100910C09DA6A4AD742996BA2F75A936930" ma:contentTypeVersion="" ma:contentTypeDescription="Een nieuw document maken." ma:contentTypeScope="" ma:versionID="93067e1a1bb757ff2e9eba7f99e5f52c">
  <xsd:schema xmlns:xsd="http://www.w3.org/2001/XMLSchema" xmlns:xs="http://www.w3.org/2001/XMLSchema" xmlns:p="http://schemas.microsoft.com/office/2006/metadata/properties" xmlns:ns2="758adb2b-adda-4d83-b20a-af0b5971ecc9" xmlns:ns3="36e475d7-9e88-4213-ac20-be069e831add" xmlns:ns4="790f7a89-9143-4737-8a73-f9493f43abb3" xmlns:ns5="3e3b1c04-e494-4eec-a008-1e78fa148fe1" targetNamespace="http://schemas.microsoft.com/office/2006/metadata/properties" ma:root="true" ma:fieldsID="7ef734405f0bec6f3f8b1318418349a4" ns2:_="" ns3:_="" ns4:_="" ns5:_="">
    <xsd:import namespace="758adb2b-adda-4d83-b20a-af0b5971ecc9"/>
    <xsd:import namespace="36e475d7-9e88-4213-ac20-be069e831add"/>
    <xsd:import namespace="790f7a89-9143-4737-8a73-f9493f43abb3"/>
    <xsd:import namespace="3e3b1c04-e494-4eec-a008-1e78fa148fe1"/>
    <xsd:element name="properties">
      <xsd:complexType>
        <xsd:sequence>
          <xsd:element name="documentManagement">
            <xsd:complexType>
              <xsd:all>
                <xsd:element ref="ns2:TaxCatchAll" minOccurs="0"/>
                <xsd:element ref="ns3:SharedWithUsers" minOccurs="0"/>
                <xsd:element ref="ns3:SharedWithDetails" minOccurs="0"/>
                <xsd:element ref="ns4:f72fabc9463243998c5dfa5de66f94fe" minOccurs="0"/>
                <xsd:element ref="ns4:Schooljaar" minOccurs="0"/>
                <xsd:element ref="ns2:fa80052fd8e64e3eb4dbc9ff11418ff6" minOccurs="0"/>
                <xsd:element ref="ns2:j3f36b480f5b4d478552b72d5f03a558" minOccurs="0"/>
                <xsd:element ref="ns2:i26e3a2a6c5b4a1ba3164265d22d800d" minOccurs="0"/>
                <xsd:element ref="ns2:vergaderdatum" minOccurs="0"/>
                <xsd:element ref="ns5:m2c06dfdfed94d828aad8674a3325f05"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8adb2b-adda-4d83-b20a-af0b5971ecc9"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51354e13-ad94-4980-b1f3-d6241ac9424d}" ma:internalName="TaxCatchAll" ma:showField="CatchAllData" ma:web="758adb2b-adda-4d83-b20a-af0b5971ecc9">
      <xsd:complexType>
        <xsd:complexContent>
          <xsd:extension base="dms:MultiChoiceLookup">
            <xsd:sequence>
              <xsd:element name="Value" type="dms:Lookup" maxOccurs="unbounded" minOccurs="0" nillable="true"/>
            </xsd:sequence>
          </xsd:extension>
        </xsd:complexContent>
      </xsd:complexType>
    </xsd:element>
    <xsd:element name="fa80052fd8e64e3eb4dbc9ff11418ff6" ma:index="15" nillable="true" ma:taxonomy="true" ma:internalName="fa80052fd8e64e3eb4dbc9ff11418ff6" ma:taxonomyFieldName="Portefeuille" ma:displayName="Portefeuille" ma:default="" ma:fieldId="{fa80052f-d8e6-4e3e-b4db-c9ff11418ff6}" ma:taxonomyMulti="true" ma:sspId="9dac68af-d23f-4b95-ad31-1ca0e57ad0f5" ma:termSetId="8dd98d39-99ad-4f68-aa8b-2e1d0eedf9db" ma:anchorId="00000000-0000-0000-0000-000000000000" ma:open="false" ma:isKeyword="false">
      <xsd:complexType>
        <xsd:sequence>
          <xsd:element ref="pc:Terms" minOccurs="0" maxOccurs="1"/>
        </xsd:sequence>
      </xsd:complexType>
    </xsd:element>
    <xsd:element name="j3f36b480f5b4d478552b72d5f03a558" ma:index="17" nillable="true" ma:taxonomy="true" ma:internalName="j3f36b480f5b4d478552b72d5f03a558" ma:taxonomyFieldName="Documentensoort" ma:displayName="Documentensoort" ma:indexed="true" ma:default="" ma:fieldId="{33f36b48-0f5b-4d47-8552-b72d5f03a558}" ma:sspId="9dac68af-d23f-4b95-ad31-1ca0e57ad0f5" ma:termSetId="a35233d6-045a-4d62-b1ca-1b1235bca313" ma:anchorId="00000000-0000-0000-0000-000000000000" ma:open="false" ma:isKeyword="false">
      <xsd:complexType>
        <xsd:sequence>
          <xsd:element ref="pc:Terms" minOccurs="0" maxOccurs="1"/>
        </xsd:sequence>
      </xsd:complexType>
    </xsd:element>
    <xsd:element name="i26e3a2a6c5b4a1ba3164265d22d800d" ma:index="19" nillable="true" ma:taxonomy="true" ma:internalName="i26e3a2a6c5b4a1ba3164265d22d800d" ma:taxonomyFieldName="Onderwijsteams" ma:displayName="Onderwijsteams" ma:default="" ma:fieldId="{226e3a2a-6c5b-4a1b-a316-4265d22d800d}" ma:taxonomyMulti="true" ma:sspId="9dac68af-d23f-4b95-ad31-1ca0e57ad0f5" ma:termSetId="1708b378-a05e-4fa2-994e-52a77108a827" ma:anchorId="00000000-0000-0000-0000-000000000000" ma:open="false" ma:isKeyword="false">
      <xsd:complexType>
        <xsd:sequence>
          <xsd:element ref="pc:Terms" minOccurs="0" maxOccurs="1"/>
        </xsd:sequence>
      </xsd:complexType>
    </xsd:element>
    <xsd:element name="vergaderdatum" ma:index="20" nillable="true" ma:displayName="vergaderdatum" ma:format="DateOnly" ma:internalName="vergaderdatum">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6e475d7-9e88-4213-ac20-be069e831add" elementFormDefault="qualified">
    <xsd:import namespace="http://schemas.microsoft.com/office/2006/documentManagement/types"/>
    <xsd:import namespace="http://schemas.microsoft.com/office/infopath/2007/PartnerControls"/>
    <xsd:element name="SharedWithUsers" ma:index="9"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Gedeeld met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0f7a89-9143-4737-8a73-f9493f43abb3" elementFormDefault="qualified">
    <xsd:import namespace="http://schemas.microsoft.com/office/2006/documentManagement/types"/>
    <xsd:import namespace="http://schemas.microsoft.com/office/infopath/2007/PartnerControls"/>
    <xsd:element name="f72fabc9463243998c5dfa5de66f94fe" ma:index="12" nillable="true" ma:taxonomy="true" ma:internalName="f72fabc9463243998c5dfa5de66f94fe" ma:taxonomyFieldName="Doelgroep" ma:displayName="Doelgroep" ma:default="" ma:fieldId="{f72fabc9-4632-4399-8c5d-fa5de66f94fe}" ma:taxonomyMulti="true" ma:sspId="9dac68af-d23f-4b95-ad31-1ca0e57ad0f5" ma:termSetId="ac9051e7-cb76-44bf-ada0-c3aa6fd17064" ma:anchorId="00000000-0000-0000-0000-000000000000" ma:open="false" ma:isKeyword="false">
      <xsd:complexType>
        <xsd:sequence>
          <xsd:element ref="pc:Terms" minOccurs="0" maxOccurs="1"/>
        </xsd:sequence>
      </xsd:complexType>
    </xsd:element>
    <xsd:element name="Schooljaar" ma:index="13" nillable="true" ma:displayName="Schooljaar" ma:default="2017-2018" ma:internalName="Schooljaa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3b1c04-e494-4eec-a008-1e78fa148fe1" elementFormDefault="qualified">
    <xsd:import namespace="http://schemas.microsoft.com/office/2006/documentManagement/types"/>
    <xsd:import namespace="http://schemas.microsoft.com/office/infopath/2007/PartnerControls"/>
    <xsd:element name="m2c06dfdfed94d828aad8674a3325f05" ma:index="22" nillable="true" ma:taxonomy="true" ma:internalName="m2c06dfdfed94d828aad8674a3325f05" ma:taxonomyFieldName="Betreft" ma:displayName="Betreft" ma:indexed="true" ma:default="" ma:fieldId="{62c06dfd-fed9-4d82-8aad-8674a3325f05}" ma:sspId="9dac68af-d23f-4b95-ad31-1ca0e57ad0f5" ma:termSetId="a2c3626e-db33-43f4-8fab-857f7de6b0b1" ma:anchorId="00000000-0000-0000-0000-000000000000" ma:open="false" ma:isKeyword="false">
      <xsd:complexType>
        <xsd:sequence>
          <xsd:element ref="pc:Terms" minOccurs="0" maxOccurs="1"/>
        </xsd:sequence>
      </xsd:complexType>
    </xsd:element>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m2c06dfdfed94d828aad8674a3325f05 xmlns="3e3b1c04-e494-4eec-a008-1e78fa148fe1">
      <Terms xmlns="http://schemas.microsoft.com/office/infopath/2007/PartnerControls">
        <TermInfo xmlns="http://schemas.microsoft.com/office/infopath/2007/PartnerControls">
          <TermName xmlns="http://schemas.microsoft.com/office/infopath/2007/PartnerControls">formatie</TermName>
          <TermId xmlns="http://schemas.microsoft.com/office/infopath/2007/PartnerControls">16b14835-393e-4a3d-b0bc-604ca4ba512e</TermId>
        </TermInfo>
      </Terms>
    </m2c06dfdfed94d828aad8674a3325f05>
    <f72fabc9463243998c5dfa5de66f94fe xmlns="790f7a89-9143-4737-8a73-f9493f43abb3">
      <Terms xmlns="http://schemas.microsoft.com/office/infopath/2007/PartnerControls">
        <TermInfo xmlns="http://schemas.microsoft.com/office/infopath/2007/PartnerControls">
          <TermName xmlns="http://schemas.microsoft.com/office/infopath/2007/PartnerControls">directie</TermName>
          <TermId xmlns="http://schemas.microsoft.com/office/infopath/2007/PartnerControls">604127ec-a2c7-4fcb-87b4-a158c9bf4ba6</TermId>
        </TermInfo>
      </Terms>
    </f72fabc9463243998c5dfa5de66f94fe>
    <j3f36b480f5b4d478552b72d5f03a558 xmlns="758adb2b-adda-4d83-b20a-af0b5971ecc9">
      <Terms xmlns="http://schemas.microsoft.com/office/infopath/2007/PartnerControls"/>
    </j3f36b480f5b4d478552b72d5f03a558>
    <fa80052fd8e64e3eb4dbc9ff11418ff6 xmlns="758adb2b-adda-4d83-b20a-af0b5971ecc9">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e9d94f6b-8183-45f1-a829-cd9fa9111833</TermId>
        </TermInfo>
      </Terms>
    </fa80052fd8e64e3eb4dbc9ff11418ff6>
    <TaxCatchAll xmlns="758adb2b-adda-4d83-b20a-af0b5971ecc9">
      <Value>20</Value>
      <Value>12</Value>
      <Value>25</Value>
    </TaxCatchAll>
    <vergaderdatum xmlns="758adb2b-adda-4d83-b20a-af0b5971ecc9">2018-03-05T23:00:00+00:00</vergaderdatum>
    <Schooljaar xmlns="790f7a89-9143-4737-8a73-f9493f43abb3">2017-2018</Schooljaar>
    <i26e3a2a6c5b4a1ba3164265d22d800d xmlns="758adb2b-adda-4d83-b20a-af0b5971ecc9">
      <Terms xmlns="http://schemas.microsoft.com/office/infopath/2007/PartnerControls"/>
    </i26e3a2a6c5b4a1ba3164265d22d800d>
    <SharedWithUsers xmlns="36e475d7-9e88-4213-ac20-be069e831add">
      <UserInfo>
        <DisplayName>Rob van Beurden</DisplayName>
        <AccountId>46</AccountId>
        <AccountType/>
      </UserInfo>
      <UserInfo>
        <DisplayName>Rob van Oorschot</DisplayName>
        <AccountId>11</AccountId>
        <AccountType/>
      </UserInfo>
      <UserInfo>
        <DisplayName>Peter Pasmans</DisplayName>
        <AccountId>47</AccountId>
        <AccountType/>
      </UserInfo>
      <UserInfo>
        <DisplayName>Charles van Wettum</DisplayName>
        <AccountId>42</AccountId>
        <AccountType/>
      </UserInfo>
      <UserInfo>
        <DisplayName>Sabine Scholten</DisplayName>
        <AccountId>91</AccountId>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AC53B-EF74-48E1-8156-07C0651E4956}">
  <ds:schemaRefs>
    <ds:schemaRef ds:uri="http://schemas.microsoft.com/sharepoint/v3/contenttype/forms"/>
  </ds:schemaRefs>
</ds:datastoreItem>
</file>

<file path=customXml/itemProps2.xml><?xml version="1.0" encoding="utf-8"?>
<ds:datastoreItem xmlns:ds="http://schemas.openxmlformats.org/officeDocument/2006/customXml" ds:itemID="{6DF50F44-BC4B-4EE2-8C3D-B360F44E1E03}">
  <ds:schemaRefs>
    <ds:schemaRef ds:uri="http://schemas.microsoft.com/office/2006/metadata/customXsn"/>
  </ds:schemaRefs>
</ds:datastoreItem>
</file>

<file path=customXml/itemProps3.xml><?xml version="1.0" encoding="utf-8"?>
<ds:datastoreItem xmlns:ds="http://schemas.openxmlformats.org/officeDocument/2006/customXml" ds:itemID="{3FAAA68C-31FD-4A63-9615-64023EFBD1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8adb2b-adda-4d83-b20a-af0b5971ecc9"/>
    <ds:schemaRef ds:uri="36e475d7-9e88-4213-ac20-be069e831add"/>
    <ds:schemaRef ds:uri="790f7a89-9143-4737-8a73-f9493f43abb3"/>
    <ds:schemaRef ds:uri="3e3b1c04-e494-4eec-a008-1e78fa148f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ACE0B7-6AED-4C70-B5BD-3821FF38F1F5}">
  <ds:schemaRefs>
    <ds:schemaRef ds:uri="http://purl.org/dc/elements/1.1/"/>
    <ds:schemaRef ds:uri="http://purl.org/dc/dcmitype/"/>
    <ds:schemaRef ds:uri="http://schemas.openxmlformats.org/package/2006/metadata/core-properties"/>
    <ds:schemaRef ds:uri="3e3b1c04-e494-4eec-a008-1e78fa148fe1"/>
    <ds:schemaRef ds:uri="790f7a89-9143-4737-8a73-f9493f43abb3"/>
    <ds:schemaRef ds:uri="http://schemas.microsoft.com/office/2006/metadata/properties"/>
    <ds:schemaRef ds:uri="http://schemas.microsoft.com/office/2006/documentManagement/types"/>
    <ds:schemaRef ds:uri="http://schemas.microsoft.com/office/infopath/2007/PartnerControls"/>
    <ds:schemaRef ds:uri="758adb2b-adda-4d83-b20a-af0b5971ecc9"/>
    <ds:schemaRef ds:uri="36e475d7-9e88-4213-ac20-be069e831add"/>
    <ds:schemaRef ds:uri="http://www.w3.org/XML/1998/namespace"/>
    <ds:schemaRef ds:uri="http://purl.org/dc/terms/"/>
  </ds:schemaRefs>
</ds:datastoreItem>
</file>

<file path=customXml/itemProps5.xml><?xml version="1.0" encoding="utf-8"?>
<ds:datastoreItem xmlns:ds="http://schemas.openxmlformats.org/officeDocument/2006/customXml" ds:itemID="{24C6341C-433D-44AF-B329-E8B20D17D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818</Words>
  <Characters>4504</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Dongemond college</Company>
  <LinksUpToDate>false</LinksUpToDate>
  <CharactersWithSpaces>5312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Personeel</dc:creator>
  <cp:lastModifiedBy>Charles van Wettum</cp:lastModifiedBy>
  <cp:revision>2</cp:revision>
  <cp:lastPrinted>2018-01-16T14:46:00Z</cp:lastPrinted>
  <dcterms:created xsi:type="dcterms:W3CDTF">2018-06-03T06:08:00Z</dcterms:created>
  <dcterms:modified xsi:type="dcterms:W3CDTF">2018-06-03T06:08:00Z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2009-06-17T00:00:00Z</vt:filetime>
  </property>
  <property fmtid="{D5CDD505-2E9C-101B-9397-08002B2CF9AE}" pid="3" name="Creator">
    <vt:lpwstr>Microsoft® Office Word 2007</vt:lpwstr>
  </property>
  <property fmtid="{D5CDD505-2E9C-101B-9397-08002B2CF9AE}" pid="4" name="LastSaved">
    <vt:filetime>2018-01-09T00:00:00Z</vt:filetime>
  </property>
  <property fmtid="{D5CDD505-2E9C-101B-9397-08002B2CF9AE}" pid="5" name="ContentTypeId">
    <vt:lpwstr>0x010100910C09DA6A4AD742996BA2F75A936930</vt:lpwstr>
  </property>
  <property fmtid="{D5CDD505-2E9C-101B-9397-08002B2CF9AE}" pid="6" name="Doelgroep">
    <vt:lpwstr>12;#directie|604127ec-a2c7-4fcb-87b4-a158c9bf4ba6</vt:lpwstr>
  </property>
  <property fmtid="{D5CDD505-2E9C-101B-9397-08002B2CF9AE}" pid="7" name="Onderwijsteams">
    <vt:lpwstr/>
  </property>
  <property fmtid="{D5CDD505-2E9C-101B-9397-08002B2CF9AE}" pid="8" name="Portefeuille">
    <vt:lpwstr>20;#personeel|e9d94f6b-8183-45f1-a829-cd9fa9111833</vt:lpwstr>
  </property>
  <property fmtid="{D5CDD505-2E9C-101B-9397-08002B2CF9AE}" pid="9" name="Betreft">
    <vt:lpwstr>25;#formatie|16b14835-393e-4a3d-b0bc-604ca4ba512e</vt:lpwstr>
  </property>
  <property fmtid="{D5CDD505-2E9C-101B-9397-08002B2CF9AE}" pid="10" name="Documentensoort">
    <vt:lpwstr/>
  </property>
</Properties>
</file>